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C79" w:rsidRPr="003B2C79" w:rsidRDefault="003B2C79" w:rsidP="00C753E8">
      <w:pPr>
        <w:jc w:val="center"/>
        <w:rPr>
          <w:rFonts w:hint="cs"/>
          <w:b/>
          <w:bCs/>
          <w:sz w:val="40"/>
          <w:szCs w:val="40"/>
          <w:rtl/>
          <w:lang w:bidi="ar-EG"/>
        </w:rPr>
      </w:pPr>
      <w:r w:rsidRPr="003B2C79">
        <w:rPr>
          <w:b/>
          <w:bCs/>
          <w:sz w:val="40"/>
          <w:szCs w:val="40"/>
          <w:lang w:bidi="ar-EG"/>
        </w:rPr>
        <w:t>Use some simple technical methods implemented in the curved ornaments linked to fashion</w:t>
      </w:r>
    </w:p>
    <w:p w:rsidR="00443408" w:rsidRDefault="00C753E8" w:rsidP="00C753E8">
      <w:pPr>
        <w:jc w:val="center"/>
        <w:rPr>
          <w:b/>
          <w:bCs/>
          <w:sz w:val="40"/>
          <w:szCs w:val="40"/>
          <w:rtl/>
          <w:lang w:bidi="ar-EG"/>
        </w:rPr>
      </w:pPr>
      <w:r w:rsidRPr="00C753E8">
        <w:rPr>
          <w:rFonts w:hint="cs"/>
          <w:b/>
          <w:bCs/>
          <w:sz w:val="40"/>
          <w:szCs w:val="40"/>
          <w:rtl/>
          <w:lang w:bidi="ar-EG"/>
        </w:rPr>
        <w:t>استخدام بعض اساليب التقنية البسيطة فى تنفيذ حلى منحنية مرتبطة بالأزياء</w:t>
      </w:r>
    </w:p>
    <w:p w:rsidR="00C753E8" w:rsidRDefault="00C753E8" w:rsidP="00C753E8">
      <w:pPr>
        <w:jc w:val="center"/>
        <w:rPr>
          <w:b/>
          <w:bCs/>
          <w:sz w:val="40"/>
          <w:szCs w:val="40"/>
          <w:rtl/>
          <w:lang w:bidi="ar-EG"/>
        </w:rPr>
      </w:pPr>
    </w:p>
    <w:p w:rsidR="00C753E8" w:rsidRDefault="00C753E8" w:rsidP="00C753E8">
      <w:pPr>
        <w:jc w:val="center"/>
        <w:rPr>
          <w:b/>
          <w:bCs/>
          <w:sz w:val="40"/>
          <w:szCs w:val="40"/>
          <w:rtl/>
          <w:lang w:bidi="ar-EG"/>
        </w:rPr>
      </w:pPr>
      <w:r>
        <w:rPr>
          <w:rFonts w:hint="cs"/>
          <w:b/>
          <w:bCs/>
          <w:sz w:val="40"/>
          <w:szCs w:val="40"/>
          <w:rtl/>
          <w:lang w:bidi="ar-EG"/>
        </w:rPr>
        <w:t xml:space="preserve">مقدمة ومشكلة البحث </w:t>
      </w:r>
    </w:p>
    <w:p w:rsidR="00C753E8" w:rsidRDefault="00C753E8" w:rsidP="005448C5">
      <w:pPr>
        <w:jc w:val="both"/>
        <w:rPr>
          <w:b/>
          <w:bCs/>
          <w:sz w:val="40"/>
          <w:szCs w:val="40"/>
          <w:rtl/>
          <w:lang w:bidi="ar-EG"/>
        </w:rPr>
      </w:pPr>
      <w:r>
        <w:rPr>
          <w:rFonts w:hint="cs"/>
          <w:b/>
          <w:bCs/>
          <w:sz w:val="40"/>
          <w:szCs w:val="40"/>
          <w:rtl/>
          <w:lang w:bidi="ar-EG"/>
        </w:rPr>
        <w:t>استخدام الحلى  يرجع الى زمن بعيد ومع بداية الخليفة فاذا ما تعرضنا الى الحلى واساليب التقنية المرتبطة بالأزياء نجد انه من الواجب اعتبارها واحد من عموميات الاحتياج الاساسى  لحياة الا</w:t>
      </w:r>
      <w:r w:rsidR="00E54A6C">
        <w:rPr>
          <w:rFonts w:hint="cs"/>
          <w:b/>
          <w:bCs/>
          <w:sz w:val="40"/>
          <w:szCs w:val="40"/>
          <w:rtl/>
          <w:lang w:bidi="ar-EG"/>
        </w:rPr>
        <w:t xml:space="preserve">فراد فالمتتابع للتاريخ مؤكدا عدا الارتباط بجميع اشكاله الفنية ممثلة دائما فى القليل او الكثير من هذه الاعمال  والانماط المتباينة من نوعيات الحلى واساليب تشكيلها تظهر على المدى التاريخى متطورة ومرتبطة بثقافات  الشعوب ومع ذلك فإننا قد نستخلص من شمولية هذه الاعمال ذات الفن الرفيع  الحاجة الى التعبير الجمالى المتمشى مع البيئة  وقد اكتسبت مدى واسعا من الوظائف سواء كانت رمزية او عقائدية او جمالية شأنها فى ذلك الجوانب الاخرى من الثقافة وصارت متكاملة مع جوانب الحياة وقد صنفت الحلى على قائمة المنتجات ذات المظهر الجبالى وبذلك تضمنت عنصرا واحدا هو انها قد تتخذ بطرق  تبعث على ارتياح الممارس والمقتنى لها ويعتبر آخر فان لدينا مقوما " جماليا " وهذا المقوم الجمالى </w:t>
      </w:r>
      <w:r w:rsidR="005448C5">
        <w:rPr>
          <w:rFonts w:hint="cs"/>
          <w:b/>
          <w:bCs/>
          <w:sz w:val="40"/>
          <w:szCs w:val="40"/>
          <w:rtl/>
          <w:lang w:bidi="ar-EG"/>
        </w:rPr>
        <w:t xml:space="preserve">هو سنعتبره الاساسى للتصميم وبذلك ننظر الى الحلى وارتباطه  بالأزياء نظرة واحدة متكاملة ومترابطة ويجب ان يكون لها مقوم فنى وتقنى وهو التعرف على بعض الاساليب التنفيذية البسيطة التى تكسب المهارة الفنية </w:t>
      </w:r>
      <w:r w:rsidR="00E54A6C">
        <w:rPr>
          <w:rFonts w:hint="cs"/>
          <w:b/>
          <w:bCs/>
          <w:sz w:val="40"/>
          <w:szCs w:val="40"/>
          <w:rtl/>
          <w:lang w:bidi="ar-EG"/>
        </w:rPr>
        <w:t xml:space="preserve"> </w:t>
      </w:r>
    </w:p>
    <w:p w:rsidR="005448C5" w:rsidRDefault="005448C5" w:rsidP="005448C5">
      <w:pPr>
        <w:jc w:val="both"/>
        <w:rPr>
          <w:b/>
          <w:bCs/>
          <w:sz w:val="40"/>
          <w:szCs w:val="40"/>
          <w:rtl/>
          <w:lang w:bidi="ar-EG"/>
        </w:rPr>
      </w:pPr>
      <w:r>
        <w:rPr>
          <w:rFonts w:hint="cs"/>
          <w:b/>
          <w:bCs/>
          <w:sz w:val="40"/>
          <w:szCs w:val="40"/>
          <w:rtl/>
          <w:lang w:bidi="ar-EG"/>
        </w:rPr>
        <w:lastRenderedPageBreak/>
        <w:t>ومع ان الحلى والازمياء شامل بين البشر فهناك الشواهد الكثيرة التى تؤكد جوانب الارتباط بين الحلى والازياء  وبناء على ذلك سوف يركز البحث على جوانب التقنية التى يمكن بمتابعتها عمل حلى بسيطة ليست فى حاجة الى تكاليف مادية كبيرة وتحقق الجانب الاقتصادى وبتكرار عمليات التقنية يكتسب الممارس لها خبرة يمكنه بعدها تنفيذ تصميماته ويفى بإحتياجاته من الحلى</w:t>
      </w:r>
    </w:p>
    <w:p w:rsidR="005448C5" w:rsidRDefault="005448C5" w:rsidP="005448C5">
      <w:pPr>
        <w:jc w:val="both"/>
        <w:rPr>
          <w:b/>
          <w:bCs/>
          <w:sz w:val="40"/>
          <w:szCs w:val="40"/>
          <w:rtl/>
          <w:lang w:bidi="ar-EG"/>
        </w:rPr>
      </w:pPr>
      <w:r>
        <w:rPr>
          <w:rFonts w:hint="cs"/>
          <w:b/>
          <w:bCs/>
          <w:sz w:val="40"/>
          <w:szCs w:val="40"/>
          <w:rtl/>
          <w:lang w:bidi="ar-EG"/>
        </w:rPr>
        <w:t>هدف البحث :</w:t>
      </w:r>
    </w:p>
    <w:p w:rsidR="005448C5" w:rsidRDefault="005448C5" w:rsidP="005448C5">
      <w:pPr>
        <w:jc w:val="both"/>
        <w:rPr>
          <w:b/>
          <w:bCs/>
          <w:sz w:val="40"/>
          <w:szCs w:val="40"/>
          <w:rtl/>
          <w:lang w:bidi="ar-EG"/>
        </w:rPr>
      </w:pPr>
      <w:r>
        <w:rPr>
          <w:rFonts w:hint="cs"/>
          <w:b/>
          <w:bCs/>
          <w:sz w:val="40"/>
          <w:szCs w:val="40"/>
          <w:rtl/>
          <w:lang w:bidi="ar-EG"/>
        </w:rPr>
        <w:t>التعرف على بعض اساليب التقنية البسيطة فى تنفيذ الحلى المعدنية المرتبطة بالأزياء</w:t>
      </w:r>
    </w:p>
    <w:p w:rsidR="005448C5" w:rsidRDefault="005448C5" w:rsidP="005448C5">
      <w:pPr>
        <w:jc w:val="both"/>
        <w:rPr>
          <w:b/>
          <w:bCs/>
          <w:sz w:val="40"/>
          <w:szCs w:val="40"/>
          <w:rtl/>
          <w:lang w:bidi="ar-EG"/>
        </w:rPr>
      </w:pPr>
      <w:r>
        <w:rPr>
          <w:rFonts w:hint="cs"/>
          <w:b/>
          <w:bCs/>
          <w:sz w:val="40"/>
          <w:szCs w:val="40"/>
          <w:rtl/>
          <w:lang w:bidi="ar-EG"/>
        </w:rPr>
        <w:t>اهمية البحث :</w:t>
      </w:r>
    </w:p>
    <w:p w:rsidR="005448C5" w:rsidRDefault="005448C5" w:rsidP="005448C5">
      <w:pPr>
        <w:pStyle w:val="ListParagraph"/>
        <w:numPr>
          <w:ilvl w:val="0"/>
          <w:numId w:val="1"/>
        </w:numPr>
        <w:jc w:val="both"/>
        <w:rPr>
          <w:b/>
          <w:bCs/>
          <w:sz w:val="40"/>
          <w:szCs w:val="40"/>
          <w:lang w:bidi="ar-EG"/>
        </w:rPr>
      </w:pPr>
      <w:r>
        <w:rPr>
          <w:rFonts w:hint="cs"/>
          <w:b/>
          <w:bCs/>
          <w:sz w:val="40"/>
          <w:szCs w:val="40"/>
          <w:rtl/>
          <w:lang w:bidi="ar-EG"/>
        </w:rPr>
        <w:t xml:space="preserve"> عن طريق متابعة خطوات العمل يمكن لمتخصص الازياء التعرف على طرق عمل الحلى وهو يعتبر بدوره مكمل اساسى للزينة الشخصية</w:t>
      </w:r>
    </w:p>
    <w:p w:rsidR="005448C5" w:rsidRDefault="005448C5" w:rsidP="005448C5">
      <w:pPr>
        <w:pStyle w:val="ListParagraph"/>
        <w:numPr>
          <w:ilvl w:val="0"/>
          <w:numId w:val="1"/>
        </w:numPr>
        <w:jc w:val="both"/>
        <w:rPr>
          <w:b/>
          <w:bCs/>
          <w:sz w:val="40"/>
          <w:szCs w:val="40"/>
          <w:lang w:bidi="ar-EG"/>
        </w:rPr>
      </w:pPr>
      <w:r>
        <w:rPr>
          <w:rFonts w:hint="cs"/>
          <w:b/>
          <w:bCs/>
          <w:sz w:val="40"/>
          <w:szCs w:val="40"/>
          <w:rtl/>
          <w:lang w:bidi="ar-EG"/>
        </w:rPr>
        <w:t>انتشار تخصص الحلى لدى مصممى الازياء والملابس</w:t>
      </w:r>
    </w:p>
    <w:p w:rsidR="005448C5" w:rsidRDefault="005448C5" w:rsidP="005448C5">
      <w:pPr>
        <w:pStyle w:val="ListParagraph"/>
        <w:numPr>
          <w:ilvl w:val="0"/>
          <w:numId w:val="1"/>
        </w:numPr>
        <w:jc w:val="both"/>
        <w:rPr>
          <w:b/>
          <w:bCs/>
          <w:sz w:val="40"/>
          <w:szCs w:val="40"/>
          <w:lang w:bidi="ar-EG"/>
        </w:rPr>
      </w:pPr>
      <w:r>
        <w:rPr>
          <w:rFonts w:hint="cs"/>
          <w:b/>
          <w:bCs/>
          <w:sz w:val="40"/>
          <w:szCs w:val="40"/>
          <w:rtl/>
          <w:lang w:bidi="ar-EG"/>
        </w:rPr>
        <w:t>تحقيق الجانب الاقتصادى لدى مقننى الحلى المعدنية</w:t>
      </w:r>
    </w:p>
    <w:p w:rsidR="005448C5" w:rsidRDefault="005448C5" w:rsidP="005448C5">
      <w:pPr>
        <w:pStyle w:val="ListParagraph"/>
        <w:numPr>
          <w:ilvl w:val="0"/>
          <w:numId w:val="1"/>
        </w:numPr>
        <w:jc w:val="both"/>
        <w:rPr>
          <w:b/>
          <w:bCs/>
          <w:sz w:val="40"/>
          <w:szCs w:val="40"/>
          <w:lang w:bidi="ar-EG"/>
        </w:rPr>
      </w:pPr>
      <w:r>
        <w:rPr>
          <w:rFonts w:hint="cs"/>
          <w:b/>
          <w:bCs/>
          <w:sz w:val="40"/>
          <w:szCs w:val="40"/>
          <w:rtl/>
          <w:lang w:bidi="ar-EG"/>
        </w:rPr>
        <w:t>تنمية الذوق الفنى لدى مستخدمى الحلى عن طريق الممارسة الشخصية والاكتفاء الذاتى نتيجة التعرف على بعض اساليب التقنية البسيطة</w:t>
      </w:r>
    </w:p>
    <w:p w:rsidR="005448C5" w:rsidRDefault="005448C5" w:rsidP="005448C5">
      <w:pPr>
        <w:jc w:val="both"/>
        <w:rPr>
          <w:b/>
          <w:bCs/>
          <w:sz w:val="40"/>
          <w:szCs w:val="40"/>
          <w:rtl/>
          <w:lang w:bidi="ar-EG"/>
        </w:rPr>
      </w:pPr>
      <w:r>
        <w:rPr>
          <w:rFonts w:hint="cs"/>
          <w:b/>
          <w:bCs/>
          <w:sz w:val="40"/>
          <w:szCs w:val="40"/>
          <w:rtl/>
          <w:lang w:bidi="ar-EG"/>
        </w:rPr>
        <w:t>النقاط التى ستعرض لها البحث :</w:t>
      </w:r>
    </w:p>
    <w:p w:rsidR="005448C5" w:rsidRDefault="005448C5" w:rsidP="005448C5">
      <w:pPr>
        <w:jc w:val="both"/>
        <w:rPr>
          <w:b/>
          <w:bCs/>
          <w:sz w:val="40"/>
          <w:szCs w:val="40"/>
          <w:rtl/>
          <w:lang w:bidi="ar-EG"/>
        </w:rPr>
      </w:pPr>
      <w:r>
        <w:rPr>
          <w:rFonts w:hint="cs"/>
          <w:b/>
          <w:bCs/>
          <w:sz w:val="40"/>
          <w:szCs w:val="40"/>
          <w:rtl/>
          <w:lang w:bidi="ar-EG"/>
        </w:rPr>
        <w:t>اولا : العدد اليدوية المستخدمة فى عمل التقنيات للحلى المعدنية</w:t>
      </w:r>
    </w:p>
    <w:p w:rsidR="005448C5" w:rsidRDefault="005448C5" w:rsidP="005448C5">
      <w:pPr>
        <w:jc w:val="both"/>
        <w:rPr>
          <w:b/>
          <w:bCs/>
          <w:sz w:val="40"/>
          <w:szCs w:val="40"/>
          <w:rtl/>
          <w:lang w:bidi="ar-EG"/>
        </w:rPr>
      </w:pPr>
      <w:r>
        <w:rPr>
          <w:rFonts w:hint="cs"/>
          <w:b/>
          <w:bCs/>
          <w:sz w:val="40"/>
          <w:szCs w:val="40"/>
          <w:rtl/>
          <w:lang w:bidi="ar-EG"/>
        </w:rPr>
        <w:t>ثانيا : اساليب التقنية لعقد بسيط من السلك</w:t>
      </w:r>
    </w:p>
    <w:p w:rsidR="005448C5" w:rsidRDefault="005448C5" w:rsidP="005448C5">
      <w:pPr>
        <w:jc w:val="both"/>
        <w:rPr>
          <w:b/>
          <w:bCs/>
          <w:sz w:val="40"/>
          <w:szCs w:val="40"/>
          <w:rtl/>
          <w:lang w:bidi="ar-EG"/>
        </w:rPr>
      </w:pPr>
      <w:r>
        <w:rPr>
          <w:rFonts w:hint="cs"/>
          <w:b/>
          <w:bCs/>
          <w:sz w:val="40"/>
          <w:szCs w:val="40"/>
          <w:rtl/>
          <w:lang w:bidi="ar-EG"/>
        </w:rPr>
        <w:t>ثالثا : اساليب التقنية لحلق مفتوح مشكل من السلك</w:t>
      </w:r>
    </w:p>
    <w:p w:rsidR="005448C5" w:rsidRDefault="005448C5" w:rsidP="005448C5">
      <w:pPr>
        <w:jc w:val="both"/>
        <w:rPr>
          <w:b/>
          <w:bCs/>
          <w:sz w:val="40"/>
          <w:szCs w:val="40"/>
          <w:rtl/>
          <w:lang w:bidi="ar-EG"/>
        </w:rPr>
      </w:pPr>
      <w:r>
        <w:rPr>
          <w:rFonts w:hint="cs"/>
          <w:b/>
          <w:bCs/>
          <w:sz w:val="40"/>
          <w:szCs w:val="40"/>
          <w:rtl/>
          <w:lang w:bidi="ar-EG"/>
        </w:rPr>
        <w:t>رابعا : اساليب التقنية لعمل عقد بشكل وريدات من السلك</w:t>
      </w:r>
    </w:p>
    <w:p w:rsidR="00201B57" w:rsidRDefault="00201B57" w:rsidP="005448C5">
      <w:pPr>
        <w:jc w:val="both"/>
        <w:rPr>
          <w:b/>
          <w:bCs/>
          <w:sz w:val="40"/>
          <w:szCs w:val="40"/>
          <w:rtl/>
          <w:lang w:bidi="ar-EG"/>
        </w:rPr>
      </w:pPr>
      <w:bookmarkStart w:id="0" w:name="_GoBack"/>
      <w:bookmarkEnd w:id="0"/>
      <w:r>
        <w:rPr>
          <w:rFonts w:hint="cs"/>
          <w:b/>
          <w:bCs/>
          <w:sz w:val="40"/>
          <w:szCs w:val="40"/>
          <w:rtl/>
          <w:lang w:bidi="ar-EG"/>
        </w:rPr>
        <w:lastRenderedPageBreak/>
        <w:t>اولا : العدد اليدوية المستخدمة فى عمل التقنيات للحلى المعدنية</w:t>
      </w:r>
    </w:p>
    <w:p w:rsidR="00201B57" w:rsidRDefault="00201B57" w:rsidP="005448C5">
      <w:pPr>
        <w:jc w:val="both"/>
        <w:rPr>
          <w:b/>
          <w:bCs/>
          <w:sz w:val="40"/>
          <w:szCs w:val="40"/>
          <w:rtl/>
          <w:lang w:bidi="ar-EG"/>
        </w:rPr>
      </w:pPr>
      <w:r>
        <w:rPr>
          <w:rFonts w:hint="cs"/>
          <w:b/>
          <w:bCs/>
          <w:sz w:val="40"/>
          <w:szCs w:val="40"/>
          <w:rtl/>
          <w:lang w:bidi="ar-EG"/>
        </w:rPr>
        <w:t>تقنيات الحفر لاتحتاج الى معدات معقدة ولكنها بسيطة ومتوفرة لكل تجار العدد والخامات  فى منطقة الصاغة بخان الخليلى فهذه المعدات يمكنها عمل حلى جذابه يمكن استخدامها للاقتناء الشخصى او المتاجرة</w:t>
      </w:r>
      <w:r w:rsidR="00A55447">
        <w:rPr>
          <w:rFonts w:hint="cs"/>
          <w:b/>
          <w:bCs/>
          <w:sz w:val="40"/>
          <w:szCs w:val="40"/>
          <w:rtl/>
          <w:lang w:bidi="ar-EG"/>
        </w:rPr>
        <w:t xml:space="preserve"> ولتعلم  اساسيات  تنفيذ الحلى يجب ان يقتنى الممارس عدد الادوات البسيطة  ليمكن تنفيذ اى  تصميم  ويمكن ادخال   قطع من </w:t>
      </w:r>
      <w:r w:rsidR="006726F0">
        <w:rPr>
          <w:rFonts w:hint="cs"/>
          <w:b/>
          <w:bCs/>
          <w:sz w:val="40"/>
          <w:szCs w:val="40"/>
          <w:rtl/>
          <w:lang w:bidi="ar-EG"/>
        </w:rPr>
        <w:t xml:space="preserve">المجوهرات  اثناء تنفيذ الاشكال </w:t>
      </w:r>
    </w:p>
    <w:p w:rsidR="006726F0" w:rsidRDefault="006726F0" w:rsidP="005448C5">
      <w:pPr>
        <w:jc w:val="both"/>
        <w:rPr>
          <w:b/>
          <w:bCs/>
          <w:sz w:val="40"/>
          <w:szCs w:val="40"/>
          <w:rtl/>
          <w:lang w:bidi="ar-EG"/>
        </w:rPr>
      </w:pPr>
      <w:r>
        <w:rPr>
          <w:rFonts w:hint="cs"/>
          <w:b/>
          <w:bCs/>
          <w:sz w:val="40"/>
          <w:szCs w:val="40"/>
          <w:rtl/>
          <w:lang w:bidi="ar-EG"/>
        </w:rPr>
        <w:t>فليبدأ الممارس اولا بعمل التصميم المناسب لشكل الحلبة المرتبطة بالزى مع تجهيز العدد اليدوية الاتية :</w:t>
      </w:r>
    </w:p>
    <w:p w:rsidR="006726F0" w:rsidRDefault="006726F0" w:rsidP="005448C5">
      <w:pPr>
        <w:jc w:val="both"/>
        <w:rPr>
          <w:b/>
          <w:bCs/>
          <w:sz w:val="40"/>
          <w:szCs w:val="40"/>
          <w:rtl/>
          <w:lang w:bidi="ar-EG"/>
        </w:rPr>
      </w:pPr>
      <w:r>
        <w:rPr>
          <w:rFonts w:hint="cs"/>
          <w:b/>
          <w:bCs/>
          <w:sz w:val="40"/>
          <w:szCs w:val="40"/>
          <w:rtl/>
          <w:lang w:bidi="ar-EG"/>
        </w:rPr>
        <w:t xml:space="preserve">المعدات المستخدمة : ( شكل رقم 1) </w:t>
      </w:r>
    </w:p>
    <w:p w:rsidR="006726F0" w:rsidRDefault="006726F0" w:rsidP="006726F0">
      <w:pPr>
        <w:jc w:val="both"/>
        <w:rPr>
          <w:b/>
          <w:bCs/>
          <w:sz w:val="40"/>
          <w:szCs w:val="40"/>
          <w:rtl/>
          <w:lang w:bidi="ar-EG"/>
        </w:rPr>
      </w:pPr>
      <w:r>
        <w:rPr>
          <w:rFonts w:hint="cs"/>
          <w:b/>
          <w:bCs/>
          <w:sz w:val="40"/>
          <w:szCs w:val="40"/>
          <w:rtl/>
          <w:lang w:bidi="ar-EG"/>
        </w:rPr>
        <w:t xml:space="preserve">1- زرادبة ملفوفة </w:t>
      </w:r>
      <w:r>
        <w:rPr>
          <w:rFonts w:hint="cs"/>
          <w:b/>
          <w:bCs/>
          <w:sz w:val="40"/>
          <w:szCs w:val="40"/>
          <w:rtl/>
          <w:lang w:bidi="ar-EG"/>
        </w:rPr>
        <w:tab/>
      </w:r>
      <w:r>
        <w:rPr>
          <w:rFonts w:hint="cs"/>
          <w:b/>
          <w:bCs/>
          <w:sz w:val="40"/>
          <w:szCs w:val="40"/>
          <w:rtl/>
          <w:lang w:bidi="ar-EG"/>
        </w:rPr>
        <w:tab/>
      </w:r>
      <w:r>
        <w:rPr>
          <w:rFonts w:hint="cs"/>
          <w:b/>
          <w:bCs/>
          <w:sz w:val="40"/>
          <w:szCs w:val="40"/>
          <w:rtl/>
          <w:lang w:bidi="ar-EG"/>
        </w:rPr>
        <w:tab/>
        <w:t>2- زرادية مبططة</w:t>
      </w:r>
    </w:p>
    <w:p w:rsidR="006726F0" w:rsidRDefault="006726F0" w:rsidP="006726F0">
      <w:pPr>
        <w:jc w:val="both"/>
        <w:rPr>
          <w:b/>
          <w:bCs/>
          <w:sz w:val="40"/>
          <w:szCs w:val="40"/>
          <w:rtl/>
          <w:lang w:bidi="ar-EG"/>
        </w:rPr>
      </w:pPr>
      <w:r>
        <w:rPr>
          <w:rFonts w:hint="cs"/>
          <w:b/>
          <w:bCs/>
          <w:sz w:val="40"/>
          <w:szCs w:val="40"/>
          <w:rtl/>
          <w:lang w:bidi="ar-EG"/>
        </w:rPr>
        <w:t>3- زرادبة قاصفة</w:t>
      </w:r>
      <w:r>
        <w:rPr>
          <w:rFonts w:hint="cs"/>
          <w:b/>
          <w:bCs/>
          <w:sz w:val="40"/>
          <w:szCs w:val="40"/>
          <w:rtl/>
          <w:lang w:bidi="ar-EG"/>
        </w:rPr>
        <w:tab/>
      </w:r>
      <w:r>
        <w:rPr>
          <w:rFonts w:hint="cs"/>
          <w:b/>
          <w:bCs/>
          <w:sz w:val="40"/>
          <w:szCs w:val="40"/>
          <w:rtl/>
          <w:lang w:bidi="ar-EG"/>
        </w:rPr>
        <w:tab/>
      </w:r>
      <w:r>
        <w:rPr>
          <w:rFonts w:hint="cs"/>
          <w:b/>
          <w:bCs/>
          <w:sz w:val="40"/>
          <w:szCs w:val="40"/>
          <w:rtl/>
          <w:lang w:bidi="ar-EG"/>
        </w:rPr>
        <w:tab/>
        <w:t xml:space="preserve">4 </w:t>
      </w:r>
      <w:r>
        <w:rPr>
          <w:b/>
          <w:bCs/>
          <w:sz w:val="40"/>
          <w:szCs w:val="40"/>
          <w:rtl/>
          <w:lang w:bidi="ar-EG"/>
        </w:rPr>
        <w:t>–</w:t>
      </w:r>
      <w:r>
        <w:rPr>
          <w:rFonts w:hint="cs"/>
          <w:b/>
          <w:bCs/>
          <w:sz w:val="40"/>
          <w:szCs w:val="40"/>
          <w:rtl/>
          <w:lang w:bidi="ar-EG"/>
        </w:rPr>
        <w:t xml:space="preserve"> زرادبة نصف دائرة</w:t>
      </w:r>
    </w:p>
    <w:p w:rsidR="006726F0" w:rsidRDefault="006726F0" w:rsidP="006726F0">
      <w:pPr>
        <w:jc w:val="both"/>
        <w:rPr>
          <w:b/>
          <w:bCs/>
          <w:sz w:val="40"/>
          <w:szCs w:val="40"/>
          <w:rtl/>
          <w:lang w:bidi="ar-EG"/>
        </w:rPr>
      </w:pPr>
      <w:r>
        <w:rPr>
          <w:rFonts w:hint="cs"/>
          <w:b/>
          <w:bCs/>
          <w:sz w:val="40"/>
          <w:szCs w:val="40"/>
          <w:rtl/>
          <w:lang w:bidi="ar-EG"/>
        </w:rPr>
        <w:t xml:space="preserve">5- جفت </w:t>
      </w:r>
      <w:r>
        <w:rPr>
          <w:rFonts w:hint="cs"/>
          <w:b/>
          <w:bCs/>
          <w:sz w:val="40"/>
          <w:szCs w:val="40"/>
          <w:rtl/>
          <w:lang w:bidi="ar-EG"/>
        </w:rPr>
        <w:tab/>
      </w:r>
      <w:r>
        <w:rPr>
          <w:rFonts w:hint="cs"/>
          <w:b/>
          <w:bCs/>
          <w:sz w:val="40"/>
          <w:szCs w:val="40"/>
          <w:rtl/>
          <w:lang w:bidi="ar-EG"/>
        </w:rPr>
        <w:tab/>
      </w:r>
      <w:r>
        <w:rPr>
          <w:rFonts w:hint="cs"/>
          <w:b/>
          <w:bCs/>
          <w:sz w:val="40"/>
          <w:szCs w:val="40"/>
          <w:rtl/>
          <w:lang w:bidi="ar-EG"/>
        </w:rPr>
        <w:tab/>
      </w:r>
      <w:r>
        <w:rPr>
          <w:rFonts w:hint="cs"/>
          <w:b/>
          <w:bCs/>
          <w:sz w:val="40"/>
          <w:szCs w:val="40"/>
          <w:rtl/>
          <w:lang w:bidi="ar-EG"/>
        </w:rPr>
        <w:tab/>
      </w:r>
      <w:r>
        <w:rPr>
          <w:rFonts w:hint="cs"/>
          <w:b/>
          <w:bCs/>
          <w:sz w:val="40"/>
          <w:szCs w:val="40"/>
          <w:rtl/>
          <w:lang w:bidi="ar-EG"/>
        </w:rPr>
        <w:tab/>
        <w:t>6- مقص صلب</w:t>
      </w:r>
    </w:p>
    <w:p w:rsidR="006726F0" w:rsidRDefault="006726F0" w:rsidP="006726F0">
      <w:pPr>
        <w:jc w:val="both"/>
        <w:rPr>
          <w:b/>
          <w:bCs/>
          <w:sz w:val="40"/>
          <w:szCs w:val="40"/>
          <w:rtl/>
          <w:lang w:bidi="ar-EG"/>
        </w:rPr>
      </w:pPr>
      <w:r>
        <w:rPr>
          <w:rFonts w:hint="cs"/>
          <w:b/>
          <w:bCs/>
          <w:sz w:val="40"/>
          <w:szCs w:val="40"/>
          <w:rtl/>
          <w:lang w:bidi="ar-EG"/>
        </w:rPr>
        <w:t xml:space="preserve">7- طقم سارد ساعاتى </w:t>
      </w:r>
      <w:r>
        <w:rPr>
          <w:rFonts w:hint="cs"/>
          <w:b/>
          <w:bCs/>
          <w:sz w:val="40"/>
          <w:szCs w:val="40"/>
          <w:rtl/>
          <w:lang w:bidi="ar-EG"/>
        </w:rPr>
        <w:tab/>
      </w:r>
      <w:r>
        <w:rPr>
          <w:rFonts w:hint="cs"/>
          <w:b/>
          <w:bCs/>
          <w:sz w:val="40"/>
          <w:szCs w:val="40"/>
          <w:rtl/>
          <w:lang w:bidi="ar-EG"/>
        </w:rPr>
        <w:tab/>
        <w:t>8- مبرد مبطط 6</w:t>
      </w:r>
    </w:p>
    <w:p w:rsidR="006726F0" w:rsidRDefault="006726F0" w:rsidP="006726F0">
      <w:pPr>
        <w:jc w:val="both"/>
        <w:rPr>
          <w:b/>
          <w:bCs/>
          <w:sz w:val="40"/>
          <w:szCs w:val="40"/>
          <w:rtl/>
          <w:lang w:bidi="ar-EG"/>
        </w:rPr>
      </w:pPr>
      <w:r>
        <w:rPr>
          <w:rFonts w:hint="cs"/>
          <w:b/>
          <w:bCs/>
          <w:sz w:val="40"/>
          <w:szCs w:val="40"/>
          <w:rtl/>
          <w:lang w:bidi="ar-EG"/>
        </w:rPr>
        <w:t xml:space="preserve">9- مبرد مثلث 6 </w:t>
      </w:r>
      <w:r>
        <w:rPr>
          <w:rFonts w:hint="cs"/>
          <w:b/>
          <w:bCs/>
          <w:sz w:val="40"/>
          <w:szCs w:val="40"/>
          <w:rtl/>
          <w:lang w:bidi="ar-EG"/>
        </w:rPr>
        <w:tab/>
      </w:r>
      <w:r>
        <w:rPr>
          <w:rFonts w:hint="cs"/>
          <w:b/>
          <w:bCs/>
          <w:sz w:val="40"/>
          <w:szCs w:val="40"/>
          <w:rtl/>
          <w:lang w:bidi="ar-EG"/>
        </w:rPr>
        <w:tab/>
      </w:r>
      <w:r>
        <w:rPr>
          <w:rFonts w:hint="cs"/>
          <w:b/>
          <w:bCs/>
          <w:sz w:val="40"/>
          <w:szCs w:val="40"/>
          <w:rtl/>
          <w:lang w:bidi="ar-EG"/>
        </w:rPr>
        <w:tab/>
        <w:t>10- مبرد نصف دائرة 6</w:t>
      </w:r>
    </w:p>
    <w:p w:rsidR="006726F0" w:rsidRDefault="006726F0" w:rsidP="006726F0">
      <w:pPr>
        <w:jc w:val="both"/>
        <w:rPr>
          <w:b/>
          <w:bCs/>
          <w:sz w:val="40"/>
          <w:szCs w:val="40"/>
          <w:rtl/>
          <w:lang w:bidi="ar-EG"/>
        </w:rPr>
      </w:pPr>
      <w:r>
        <w:rPr>
          <w:rFonts w:hint="cs"/>
          <w:b/>
          <w:bCs/>
          <w:sz w:val="40"/>
          <w:szCs w:val="40"/>
          <w:rtl/>
          <w:lang w:bidi="ar-EG"/>
        </w:rPr>
        <w:t>11- فرشاه سلك</w:t>
      </w:r>
      <w:r>
        <w:rPr>
          <w:rFonts w:hint="cs"/>
          <w:b/>
          <w:bCs/>
          <w:sz w:val="40"/>
          <w:szCs w:val="40"/>
          <w:rtl/>
          <w:lang w:bidi="ar-EG"/>
        </w:rPr>
        <w:tab/>
      </w:r>
      <w:r>
        <w:rPr>
          <w:rFonts w:hint="cs"/>
          <w:b/>
          <w:bCs/>
          <w:sz w:val="40"/>
          <w:szCs w:val="40"/>
          <w:rtl/>
          <w:lang w:bidi="ar-EG"/>
        </w:rPr>
        <w:tab/>
      </w:r>
      <w:r>
        <w:rPr>
          <w:rFonts w:hint="cs"/>
          <w:b/>
          <w:bCs/>
          <w:sz w:val="40"/>
          <w:szCs w:val="40"/>
          <w:rtl/>
          <w:lang w:bidi="ar-EG"/>
        </w:rPr>
        <w:tab/>
      </w:r>
      <w:r>
        <w:rPr>
          <w:rFonts w:hint="cs"/>
          <w:b/>
          <w:bCs/>
          <w:sz w:val="40"/>
          <w:szCs w:val="40"/>
          <w:rtl/>
          <w:lang w:bidi="ar-EG"/>
        </w:rPr>
        <w:tab/>
        <w:t>12- منجلة يد صاغة</w:t>
      </w:r>
    </w:p>
    <w:p w:rsidR="006726F0" w:rsidRDefault="006726F0" w:rsidP="006726F0">
      <w:pPr>
        <w:jc w:val="both"/>
        <w:rPr>
          <w:b/>
          <w:bCs/>
          <w:sz w:val="40"/>
          <w:szCs w:val="40"/>
          <w:rtl/>
          <w:lang w:bidi="ar-EG"/>
        </w:rPr>
      </w:pPr>
      <w:r>
        <w:rPr>
          <w:rFonts w:hint="cs"/>
          <w:b/>
          <w:bCs/>
          <w:sz w:val="40"/>
          <w:szCs w:val="40"/>
          <w:rtl/>
          <w:lang w:bidi="ar-EG"/>
        </w:rPr>
        <w:t>13- منحله لزجة للصباغة</w:t>
      </w:r>
      <w:r>
        <w:rPr>
          <w:rFonts w:hint="cs"/>
          <w:b/>
          <w:bCs/>
          <w:sz w:val="40"/>
          <w:szCs w:val="40"/>
          <w:rtl/>
          <w:lang w:bidi="ar-EG"/>
        </w:rPr>
        <w:tab/>
      </w:r>
      <w:r>
        <w:rPr>
          <w:rFonts w:hint="cs"/>
          <w:b/>
          <w:bCs/>
          <w:sz w:val="40"/>
          <w:szCs w:val="40"/>
          <w:rtl/>
          <w:lang w:bidi="ar-EG"/>
        </w:rPr>
        <w:tab/>
        <w:t>14- شوكة علام</w:t>
      </w:r>
    </w:p>
    <w:p w:rsidR="006726F0" w:rsidRDefault="006726F0" w:rsidP="006726F0">
      <w:pPr>
        <w:jc w:val="both"/>
        <w:rPr>
          <w:b/>
          <w:bCs/>
          <w:sz w:val="40"/>
          <w:szCs w:val="40"/>
          <w:rtl/>
          <w:lang w:bidi="ar-EG"/>
        </w:rPr>
      </w:pPr>
      <w:r>
        <w:rPr>
          <w:rFonts w:hint="cs"/>
          <w:b/>
          <w:bCs/>
          <w:sz w:val="40"/>
          <w:szCs w:val="40"/>
          <w:rtl/>
          <w:lang w:bidi="ar-EG"/>
        </w:rPr>
        <w:t>15-مدرج خواتم</w:t>
      </w:r>
      <w:r>
        <w:rPr>
          <w:rFonts w:hint="cs"/>
          <w:b/>
          <w:bCs/>
          <w:sz w:val="40"/>
          <w:szCs w:val="40"/>
          <w:rtl/>
          <w:lang w:bidi="ar-EG"/>
        </w:rPr>
        <w:tab/>
      </w:r>
      <w:r>
        <w:rPr>
          <w:rFonts w:hint="cs"/>
          <w:b/>
          <w:bCs/>
          <w:sz w:val="40"/>
          <w:szCs w:val="40"/>
          <w:rtl/>
          <w:lang w:bidi="ar-EG"/>
        </w:rPr>
        <w:tab/>
      </w:r>
      <w:r>
        <w:rPr>
          <w:rFonts w:hint="cs"/>
          <w:b/>
          <w:bCs/>
          <w:sz w:val="40"/>
          <w:szCs w:val="40"/>
          <w:rtl/>
          <w:lang w:bidi="ar-EG"/>
        </w:rPr>
        <w:tab/>
      </w:r>
      <w:r>
        <w:rPr>
          <w:rFonts w:hint="cs"/>
          <w:b/>
          <w:bCs/>
          <w:sz w:val="40"/>
          <w:szCs w:val="40"/>
          <w:rtl/>
          <w:lang w:bidi="ar-EG"/>
        </w:rPr>
        <w:tab/>
        <w:t>16- منقاب يدوى</w:t>
      </w:r>
    </w:p>
    <w:p w:rsidR="006726F0" w:rsidRDefault="006726F0" w:rsidP="006726F0">
      <w:pPr>
        <w:jc w:val="both"/>
        <w:rPr>
          <w:b/>
          <w:bCs/>
          <w:sz w:val="40"/>
          <w:szCs w:val="40"/>
          <w:rtl/>
          <w:lang w:bidi="ar-EG"/>
        </w:rPr>
      </w:pPr>
      <w:r>
        <w:rPr>
          <w:rFonts w:hint="cs"/>
          <w:b/>
          <w:bCs/>
          <w:sz w:val="40"/>
          <w:szCs w:val="40"/>
          <w:rtl/>
          <w:lang w:bidi="ar-EG"/>
        </w:rPr>
        <w:t>17- منقاب خيط</w:t>
      </w:r>
      <w:r>
        <w:rPr>
          <w:rFonts w:hint="cs"/>
          <w:b/>
          <w:bCs/>
          <w:sz w:val="40"/>
          <w:szCs w:val="40"/>
          <w:rtl/>
          <w:lang w:bidi="ar-EG"/>
        </w:rPr>
        <w:tab/>
      </w:r>
      <w:r>
        <w:rPr>
          <w:rFonts w:hint="cs"/>
          <w:b/>
          <w:bCs/>
          <w:sz w:val="40"/>
          <w:szCs w:val="40"/>
          <w:rtl/>
          <w:lang w:bidi="ar-EG"/>
        </w:rPr>
        <w:tab/>
      </w:r>
      <w:r>
        <w:rPr>
          <w:rFonts w:hint="cs"/>
          <w:b/>
          <w:bCs/>
          <w:sz w:val="40"/>
          <w:szCs w:val="40"/>
          <w:rtl/>
          <w:lang w:bidi="ar-EG"/>
        </w:rPr>
        <w:tab/>
      </w:r>
      <w:r>
        <w:rPr>
          <w:rFonts w:hint="cs"/>
          <w:b/>
          <w:bCs/>
          <w:sz w:val="40"/>
          <w:szCs w:val="40"/>
          <w:rtl/>
          <w:lang w:bidi="ar-EG"/>
        </w:rPr>
        <w:tab/>
        <w:t>18- دقماق خشب او كاوتشوك</w:t>
      </w:r>
    </w:p>
    <w:p w:rsidR="006726F0" w:rsidRDefault="006726F0" w:rsidP="006726F0">
      <w:pPr>
        <w:jc w:val="both"/>
        <w:rPr>
          <w:b/>
          <w:bCs/>
          <w:sz w:val="40"/>
          <w:szCs w:val="40"/>
          <w:rtl/>
          <w:lang w:bidi="ar-EG"/>
        </w:rPr>
      </w:pPr>
      <w:r>
        <w:rPr>
          <w:rFonts w:hint="cs"/>
          <w:b/>
          <w:bCs/>
          <w:sz w:val="40"/>
          <w:szCs w:val="40"/>
          <w:rtl/>
          <w:lang w:bidi="ar-EG"/>
        </w:rPr>
        <w:t>19- برواز اركت صباغة</w:t>
      </w:r>
      <w:r>
        <w:rPr>
          <w:rFonts w:hint="cs"/>
          <w:b/>
          <w:bCs/>
          <w:sz w:val="40"/>
          <w:szCs w:val="40"/>
          <w:rtl/>
          <w:lang w:bidi="ar-EG"/>
        </w:rPr>
        <w:tab/>
      </w:r>
      <w:r>
        <w:rPr>
          <w:rFonts w:hint="cs"/>
          <w:b/>
          <w:bCs/>
          <w:sz w:val="40"/>
          <w:szCs w:val="40"/>
          <w:rtl/>
          <w:lang w:bidi="ar-EG"/>
        </w:rPr>
        <w:tab/>
        <w:t xml:space="preserve">20- اسلحة اركت رقم (2) عادة او (2) عادة </w:t>
      </w:r>
    </w:p>
    <w:p w:rsidR="006726F0" w:rsidRDefault="006726F0" w:rsidP="006726F0">
      <w:pPr>
        <w:jc w:val="both"/>
        <w:rPr>
          <w:b/>
          <w:bCs/>
          <w:sz w:val="40"/>
          <w:szCs w:val="40"/>
          <w:rtl/>
          <w:lang w:bidi="ar-EG"/>
        </w:rPr>
      </w:pPr>
      <w:r>
        <w:rPr>
          <w:rFonts w:hint="cs"/>
          <w:b/>
          <w:bCs/>
          <w:sz w:val="40"/>
          <w:szCs w:val="40"/>
          <w:rtl/>
          <w:lang w:bidi="ar-EG"/>
        </w:rPr>
        <w:lastRenderedPageBreak/>
        <w:t>21- جاكوش حديد 100جرام</w:t>
      </w:r>
      <w:r>
        <w:rPr>
          <w:rFonts w:hint="cs"/>
          <w:b/>
          <w:bCs/>
          <w:sz w:val="40"/>
          <w:szCs w:val="40"/>
          <w:rtl/>
          <w:lang w:bidi="ar-EG"/>
        </w:rPr>
        <w:tab/>
      </w:r>
      <w:r>
        <w:rPr>
          <w:rFonts w:hint="cs"/>
          <w:b/>
          <w:bCs/>
          <w:sz w:val="40"/>
          <w:szCs w:val="40"/>
          <w:rtl/>
          <w:lang w:bidi="ar-EG"/>
        </w:rPr>
        <w:tab/>
        <w:t>22- بورى لحام</w:t>
      </w:r>
    </w:p>
    <w:p w:rsidR="006726F0" w:rsidRDefault="006726F0" w:rsidP="006726F0">
      <w:pPr>
        <w:jc w:val="both"/>
        <w:rPr>
          <w:b/>
          <w:bCs/>
          <w:sz w:val="40"/>
          <w:szCs w:val="40"/>
          <w:rtl/>
          <w:lang w:bidi="ar-EG"/>
        </w:rPr>
      </w:pPr>
      <w:r>
        <w:rPr>
          <w:rFonts w:hint="cs"/>
          <w:b/>
          <w:bCs/>
          <w:sz w:val="40"/>
          <w:szCs w:val="40"/>
          <w:rtl/>
          <w:lang w:bidi="ar-EG"/>
        </w:rPr>
        <w:t>23- شبكة من السلك الحديد</w:t>
      </w:r>
      <w:r>
        <w:rPr>
          <w:rFonts w:hint="cs"/>
          <w:b/>
          <w:bCs/>
          <w:sz w:val="40"/>
          <w:szCs w:val="40"/>
          <w:rtl/>
          <w:lang w:bidi="ar-EG"/>
        </w:rPr>
        <w:tab/>
      </w:r>
      <w:r>
        <w:rPr>
          <w:rFonts w:hint="cs"/>
          <w:b/>
          <w:bCs/>
          <w:sz w:val="40"/>
          <w:szCs w:val="40"/>
          <w:rtl/>
          <w:lang w:bidi="ar-EG"/>
        </w:rPr>
        <w:tab/>
      </w:r>
      <w:r>
        <w:rPr>
          <w:rFonts w:hint="cs"/>
          <w:b/>
          <w:bCs/>
          <w:sz w:val="40"/>
          <w:szCs w:val="40"/>
          <w:rtl/>
          <w:lang w:bidi="ar-EG"/>
        </w:rPr>
        <w:tab/>
        <w:t>24- تختة لحام من الورق الحرارى</w:t>
      </w:r>
    </w:p>
    <w:p w:rsidR="006726F0" w:rsidRDefault="006726F0" w:rsidP="006726F0">
      <w:pPr>
        <w:jc w:val="both"/>
        <w:rPr>
          <w:b/>
          <w:bCs/>
          <w:sz w:val="40"/>
          <w:szCs w:val="40"/>
          <w:rtl/>
          <w:lang w:bidi="ar-EG"/>
        </w:rPr>
      </w:pPr>
      <w:r>
        <w:rPr>
          <w:rFonts w:hint="cs"/>
          <w:b/>
          <w:bCs/>
          <w:sz w:val="40"/>
          <w:szCs w:val="40"/>
          <w:rtl/>
          <w:lang w:bidi="ar-EG"/>
        </w:rPr>
        <w:t xml:space="preserve">25- مسطرة صلب </w:t>
      </w:r>
      <w:r>
        <w:rPr>
          <w:rFonts w:hint="cs"/>
          <w:b/>
          <w:bCs/>
          <w:sz w:val="40"/>
          <w:szCs w:val="40"/>
          <w:rtl/>
          <w:lang w:bidi="ar-EG"/>
        </w:rPr>
        <w:tab/>
      </w:r>
      <w:r>
        <w:rPr>
          <w:rFonts w:hint="cs"/>
          <w:b/>
          <w:bCs/>
          <w:sz w:val="40"/>
          <w:szCs w:val="40"/>
          <w:rtl/>
          <w:lang w:bidi="ar-EG"/>
        </w:rPr>
        <w:tab/>
      </w:r>
      <w:r>
        <w:rPr>
          <w:rFonts w:hint="cs"/>
          <w:b/>
          <w:bCs/>
          <w:sz w:val="40"/>
          <w:szCs w:val="40"/>
          <w:rtl/>
          <w:lang w:bidi="ar-EG"/>
        </w:rPr>
        <w:tab/>
        <w:t>26- قطعة من الرخام</w:t>
      </w:r>
    </w:p>
    <w:p w:rsidR="006726F0" w:rsidRDefault="006726F0" w:rsidP="006726F0">
      <w:pPr>
        <w:jc w:val="both"/>
        <w:rPr>
          <w:b/>
          <w:bCs/>
          <w:sz w:val="40"/>
          <w:szCs w:val="40"/>
          <w:rtl/>
          <w:lang w:bidi="ar-EG"/>
        </w:rPr>
      </w:pPr>
      <w:r>
        <w:rPr>
          <w:rFonts w:hint="cs"/>
          <w:b/>
          <w:bCs/>
          <w:sz w:val="40"/>
          <w:szCs w:val="40"/>
          <w:rtl/>
          <w:lang w:bidi="ar-EG"/>
        </w:rPr>
        <w:t>27- فرشاه الوان مائية رقم 2</w:t>
      </w:r>
      <w:r>
        <w:rPr>
          <w:rFonts w:hint="cs"/>
          <w:b/>
          <w:bCs/>
          <w:sz w:val="40"/>
          <w:szCs w:val="40"/>
          <w:rtl/>
          <w:lang w:bidi="ar-EG"/>
        </w:rPr>
        <w:tab/>
        <w:t>28- حجر خفاف</w:t>
      </w:r>
    </w:p>
    <w:p w:rsidR="006726F0" w:rsidRDefault="006726F0" w:rsidP="006726F0">
      <w:pPr>
        <w:jc w:val="both"/>
        <w:rPr>
          <w:b/>
          <w:bCs/>
          <w:sz w:val="40"/>
          <w:szCs w:val="40"/>
          <w:rtl/>
          <w:lang w:bidi="ar-EG"/>
        </w:rPr>
      </w:pPr>
      <w:r>
        <w:rPr>
          <w:rFonts w:hint="cs"/>
          <w:b/>
          <w:bCs/>
          <w:sz w:val="40"/>
          <w:szCs w:val="40"/>
          <w:rtl/>
          <w:lang w:bidi="ar-EG"/>
        </w:rPr>
        <w:t xml:space="preserve">29- زعرة استعدال من الحديد الصلب او الزهر </w:t>
      </w:r>
    </w:p>
    <w:p w:rsidR="0014184A" w:rsidRDefault="0014184A"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14184A" w:rsidRDefault="00DD152B" w:rsidP="00DD152B">
      <w:pPr>
        <w:spacing w:line="240" w:lineRule="auto"/>
        <w:jc w:val="both"/>
        <w:rPr>
          <w:b/>
          <w:bCs/>
          <w:sz w:val="40"/>
          <w:szCs w:val="40"/>
          <w:rtl/>
          <w:lang w:bidi="ar-EG"/>
        </w:rPr>
      </w:pPr>
      <w:r>
        <w:rPr>
          <w:rFonts w:hint="cs"/>
          <w:b/>
          <w:bCs/>
          <w:sz w:val="40"/>
          <w:szCs w:val="40"/>
          <w:rtl/>
          <w:lang w:bidi="ar-EG"/>
        </w:rPr>
        <w:lastRenderedPageBreak/>
        <w:t xml:space="preserve">الخامات </w:t>
      </w:r>
      <w:r w:rsidR="0014184A">
        <w:rPr>
          <w:rFonts w:hint="cs"/>
          <w:b/>
          <w:bCs/>
          <w:sz w:val="40"/>
          <w:szCs w:val="40"/>
          <w:rtl/>
          <w:lang w:bidi="ar-EG"/>
        </w:rPr>
        <w:t xml:space="preserve"> المستخدمة :</w:t>
      </w:r>
    </w:p>
    <w:p w:rsidR="0014184A" w:rsidRDefault="0014184A" w:rsidP="00DD152B">
      <w:pPr>
        <w:spacing w:line="240" w:lineRule="auto"/>
        <w:jc w:val="both"/>
        <w:rPr>
          <w:b/>
          <w:bCs/>
          <w:sz w:val="40"/>
          <w:szCs w:val="40"/>
          <w:rtl/>
          <w:lang w:bidi="ar-EG"/>
        </w:rPr>
      </w:pPr>
      <w:r>
        <w:rPr>
          <w:rFonts w:hint="cs"/>
          <w:b/>
          <w:bCs/>
          <w:sz w:val="40"/>
          <w:szCs w:val="40"/>
          <w:rtl/>
          <w:lang w:bidi="ar-EG"/>
        </w:rPr>
        <w:t>1- فضة لحام</w:t>
      </w:r>
      <w:r>
        <w:rPr>
          <w:rFonts w:hint="cs"/>
          <w:b/>
          <w:bCs/>
          <w:sz w:val="40"/>
          <w:szCs w:val="40"/>
          <w:rtl/>
          <w:lang w:bidi="ar-EG"/>
        </w:rPr>
        <w:tab/>
      </w:r>
      <w:r>
        <w:rPr>
          <w:rFonts w:hint="cs"/>
          <w:b/>
          <w:bCs/>
          <w:sz w:val="40"/>
          <w:szCs w:val="40"/>
          <w:rtl/>
          <w:lang w:bidi="ar-EG"/>
        </w:rPr>
        <w:tab/>
      </w:r>
      <w:r>
        <w:rPr>
          <w:rFonts w:hint="cs"/>
          <w:b/>
          <w:bCs/>
          <w:sz w:val="40"/>
          <w:szCs w:val="40"/>
          <w:rtl/>
          <w:lang w:bidi="ar-EG"/>
        </w:rPr>
        <w:tab/>
        <w:t>2- بوركس ( مساعد ضهر)</w:t>
      </w:r>
    </w:p>
    <w:p w:rsidR="0014184A" w:rsidRDefault="0014184A" w:rsidP="00DD152B">
      <w:pPr>
        <w:spacing w:line="240" w:lineRule="auto"/>
        <w:jc w:val="both"/>
        <w:rPr>
          <w:b/>
          <w:bCs/>
          <w:sz w:val="40"/>
          <w:szCs w:val="40"/>
          <w:rtl/>
          <w:lang w:bidi="ar-EG"/>
        </w:rPr>
      </w:pPr>
      <w:r>
        <w:rPr>
          <w:rFonts w:hint="cs"/>
          <w:b/>
          <w:bCs/>
          <w:sz w:val="40"/>
          <w:szCs w:val="40"/>
          <w:rtl/>
          <w:lang w:bidi="ar-EG"/>
        </w:rPr>
        <w:t xml:space="preserve">3- بعض الوان المينا باردة او ساخنة </w:t>
      </w:r>
    </w:p>
    <w:p w:rsidR="00DD152B" w:rsidRDefault="0014184A" w:rsidP="00DD152B">
      <w:pPr>
        <w:spacing w:line="240" w:lineRule="auto"/>
        <w:jc w:val="both"/>
        <w:rPr>
          <w:b/>
          <w:bCs/>
          <w:sz w:val="40"/>
          <w:szCs w:val="40"/>
          <w:rtl/>
          <w:lang w:bidi="ar-EG"/>
        </w:rPr>
      </w:pPr>
      <w:r>
        <w:rPr>
          <w:rFonts w:hint="cs"/>
          <w:b/>
          <w:bCs/>
          <w:sz w:val="40"/>
          <w:szCs w:val="40"/>
          <w:rtl/>
          <w:lang w:bidi="ar-EG"/>
        </w:rPr>
        <w:t>4- صنفرة نمرة</w:t>
      </w:r>
      <w:r w:rsidR="00DD152B">
        <w:rPr>
          <w:rFonts w:hint="cs"/>
          <w:b/>
          <w:bCs/>
          <w:sz w:val="40"/>
          <w:szCs w:val="40"/>
          <w:rtl/>
          <w:lang w:bidi="ar-EG"/>
        </w:rPr>
        <w:t xml:space="preserve"> صفر</w:t>
      </w:r>
    </w:p>
    <w:p w:rsidR="0014184A" w:rsidRDefault="0014184A" w:rsidP="00DD152B">
      <w:pPr>
        <w:spacing w:line="240" w:lineRule="auto"/>
        <w:jc w:val="both"/>
        <w:rPr>
          <w:b/>
          <w:bCs/>
          <w:sz w:val="40"/>
          <w:szCs w:val="40"/>
          <w:rtl/>
          <w:lang w:bidi="ar-EG"/>
        </w:rPr>
      </w:pPr>
      <w:r>
        <w:rPr>
          <w:rFonts w:hint="cs"/>
          <w:b/>
          <w:bCs/>
          <w:sz w:val="40"/>
          <w:szCs w:val="40"/>
          <w:rtl/>
          <w:lang w:bidi="ar-EG"/>
        </w:rPr>
        <w:t>5- شرائح من الفضة او النحاس سمك 1سم او 0.8مم</w:t>
      </w:r>
    </w:p>
    <w:p w:rsidR="0014184A" w:rsidRDefault="0014184A" w:rsidP="00DD152B">
      <w:pPr>
        <w:spacing w:line="240" w:lineRule="auto"/>
        <w:jc w:val="both"/>
        <w:rPr>
          <w:b/>
          <w:bCs/>
          <w:sz w:val="40"/>
          <w:szCs w:val="40"/>
          <w:rtl/>
          <w:lang w:bidi="ar-EG"/>
        </w:rPr>
      </w:pPr>
      <w:r>
        <w:rPr>
          <w:rFonts w:hint="cs"/>
          <w:b/>
          <w:bCs/>
          <w:sz w:val="40"/>
          <w:szCs w:val="40"/>
          <w:rtl/>
          <w:lang w:bidi="ar-EG"/>
        </w:rPr>
        <w:t>6- سلك من الفضة او النحاس تخانة 1مم</w:t>
      </w:r>
    </w:p>
    <w:p w:rsidR="0014184A" w:rsidRDefault="00DD152B" w:rsidP="00DD152B">
      <w:pPr>
        <w:spacing w:line="240" w:lineRule="auto"/>
        <w:jc w:val="both"/>
        <w:rPr>
          <w:b/>
          <w:bCs/>
          <w:sz w:val="40"/>
          <w:szCs w:val="40"/>
          <w:rtl/>
          <w:lang w:bidi="ar-EG"/>
        </w:rPr>
      </w:pPr>
      <w:r>
        <w:rPr>
          <w:rFonts w:cs="Arial"/>
          <w:b/>
          <w:bCs/>
          <w:noProof/>
          <w:sz w:val="40"/>
          <w:szCs w:val="40"/>
          <w:rtl/>
        </w:rPr>
        <w:drawing>
          <wp:anchor distT="0" distB="0" distL="114300" distR="114300" simplePos="0" relativeHeight="251658240" behindDoc="0" locked="0" layoutInCell="1" allowOverlap="1" wp14:anchorId="1285BC8B" wp14:editId="2F9EE98E">
            <wp:simplePos x="0" y="0"/>
            <wp:positionH relativeFrom="column">
              <wp:posOffset>-525483</wp:posOffset>
            </wp:positionH>
            <wp:positionV relativeFrom="paragraph">
              <wp:posOffset>382979</wp:posOffset>
            </wp:positionV>
            <wp:extent cx="6080166" cy="6198920"/>
            <wp:effectExtent l="0" t="0" r="0" b="0"/>
            <wp:wrapNone/>
            <wp:docPr id="1" name="Picture 1" descr="C:\Users\ayoup\Pictures\2016-09-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oup\Pictures\2016-09-02\001.jp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6087339" cy="6206233"/>
                    </a:xfrm>
                    <a:prstGeom prst="rect">
                      <a:avLst/>
                    </a:prstGeom>
                    <a:noFill/>
                    <a:ln>
                      <a:noFill/>
                    </a:ln>
                  </pic:spPr>
                </pic:pic>
              </a:graphicData>
            </a:graphic>
            <wp14:sizeRelH relativeFrom="page">
              <wp14:pctWidth>0</wp14:pctWidth>
            </wp14:sizeRelH>
            <wp14:sizeRelV relativeFrom="page">
              <wp14:pctHeight>0</wp14:pctHeight>
            </wp14:sizeRelV>
          </wp:anchor>
        </w:drawing>
      </w:r>
      <w:r w:rsidR="0014184A">
        <w:rPr>
          <w:rFonts w:hint="cs"/>
          <w:b/>
          <w:bCs/>
          <w:sz w:val="40"/>
          <w:szCs w:val="40"/>
          <w:rtl/>
          <w:lang w:bidi="ar-EG"/>
        </w:rPr>
        <w:t xml:space="preserve">7-احجار كريمة طبيعية او صناعية </w:t>
      </w:r>
    </w:p>
    <w:p w:rsidR="00DD152B" w:rsidRDefault="00DD152B" w:rsidP="00DD152B">
      <w:pPr>
        <w:spacing w:line="240" w:lineRule="auto"/>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14184A" w:rsidRDefault="0014184A" w:rsidP="006726F0">
      <w:pPr>
        <w:jc w:val="both"/>
        <w:rPr>
          <w:b/>
          <w:bCs/>
          <w:sz w:val="40"/>
          <w:szCs w:val="40"/>
          <w:rtl/>
          <w:lang w:bidi="ar-EG"/>
        </w:rPr>
      </w:pPr>
      <w:r>
        <w:rPr>
          <w:rFonts w:hint="cs"/>
          <w:b/>
          <w:bCs/>
          <w:sz w:val="40"/>
          <w:szCs w:val="40"/>
          <w:rtl/>
          <w:lang w:bidi="ar-EG"/>
        </w:rPr>
        <w:lastRenderedPageBreak/>
        <w:t>ثانيا : اساليب التقنية لعقد بسيط من السلك :</w:t>
      </w:r>
    </w:p>
    <w:p w:rsidR="0014184A" w:rsidRDefault="0014184A" w:rsidP="006726F0">
      <w:pPr>
        <w:jc w:val="both"/>
        <w:rPr>
          <w:b/>
          <w:bCs/>
          <w:sz w:val="40"/>
          <w:szCs w:val="40"/>
          <w:rtl/>
          <w:lang w:bidi="ar-EG"/>
        </w:rPr>
      </w:pPr>
      <w:r>
        <w:rPr>
          <w:rFonts w:hint="cs"/>
          <w:b/>
          <w:bCs/>
          <w:sz w:val="40"/>
          <w:szCs w:val="40"/>
          <w:rtl/>
          <w:lang w:bidi="ar-EG"/>
        </w:rPr>
        <w:t>لتنفيذ العقد البسيط المنفذ من السلك يجب توافر الخامات والعدد الاتية</w:t>
      </w:r>
    </w:p>
    <w:p w:rsidR="0014184A" w:rsidRPr="00DD152B" w:rsidRDefault="0014184A" w:rsidP="006726F0">
      <w:pPr>
        <w:jc w:val="both"/>
        <w:rPr>
          <w:b/>
          <w:bCs/>
          <w:sz w:val="34"/>
          <w:szCs w:val="34"/>
          <w:rtl/>
          <w:lang w:bidi="ar-EG"/>
        </w:rPr>
      </w:pPr>
      <w:r w:rsidRPr="00DD152B">
        <w:rPr>
          <w:rFonts w:hint="cs"/>
          <w:b/>
          <w:bCs/>
          <w:sz w:val="34"/>
          <w:szCs w:val="34"/>
          <w:rtl/>
          <w:lang w:bidi="ar-EG"/>
        </w:rPr>
        <w:t>1- سلك  مستدير او نصف دائرة تخانة 2مم بطول محيط الرقبة اى 2 ط نق</w:t>
      </w:r>
    </w:p>
    <w:p w:rsidR="0014184A" w:rsidRDefault="0014184A" w:rsidP="006726F0">
      <w:pPr>
        <w:jc w:val="both"/>
        <w:rPr>
          <w:b/>
          <w:bCs/>
          <w:sz w:val="40"/>
          <w:szCs w:val="40"/>
          <w:rtl/>
          <w:lang w:bidi="ar-EG"/>
        </w:rPr>
      </w:pPr>
      <w:r>
        <w:rPr>
          <w:rFonts w:hint="cs"/>
          <w:b/>
          <w:bCs/>
          <w:sz w:val="40"/>
          <w:szCs w:val="40"/>
          <w:rtl/>
          <w:lang w:bidi="ar-EG"/>
        </w:rPr>
        <w:t>2- قاطع سلك ( زرادبة قصابة)</w:t>
      </w:r>
    </w:p>
    <w:p w:rsidR="0014184A" w:rsidRDefault="0014184A" w:rsidP="006726F0">
      <w:pPr>
        <w:jc w:val="both"/>
        <w:rPr>
          <w:b/>
          <w:bCs/>
          <w:sz w:val="40"/>
          <w:szCs w:val="40"/>
          <w:rtl/>
          <w:lang w:bidi="ar-EG"/>
        </w:rPr>
      </w:pPr>
      <w:r>
        <w:rPr>
          <w:rFonts w:hint="cs"/>
          <w:b/>
          <w:bCs/>
          <w:sz w:val="40"/>
          <w:szCs w:val="40"/>
          <w:rtl/>
          <w:lang w:bidi="ar-EG"/>
        </w:rPr>
        <w:t>3- مبرد مبطط</w:t>
      </w:r>
    </w:p>
    <w:p w:rsidR="0014184A" w:rsidRDefault="0014184A" w:rsidP="006726F0">
      <w:pPr>
        <w:jc w:val="both"/>
        <w:rPr>
          <w:b/>
          <w:bCs/>
          <w:sz w:val="40"/>
          <w:szCs w:val="40"/>
          <w:rtl/>
          <w:lang w:bidi="ar-EG"/>
        </w:rPr>
      </w:pPr>
      <w:r>
        <w:rPr>
          <w:rFonts w:hint="cs"/>
          <w:b/>
          <w:bCs/>
          <w:sz w:val="40"/>
          <w:szCs w:val="40"/>
          <w:rtl/>
          <w:lang w:bidi="ar-EG"/>
        </w:rPr>
        <w:t>4- ورقة صنفرة رقم صفر</w:t>
      </w:r>
    </w:p>
    <w:p w:rsidR="0014184A" w:rsidRDefault="0014184A" w:rsidP="006726F0">
      <w:pPr>
        <w:jc w:val="both"/>
        <w:rPr>
          <w:b/>
          <w:bCs/>
          <w:sz w:val="40"/>
          <w:szCs w:val="40"/>
          <w:rtl/>
          <w:lang w:bidi="ar-EG"/>
        </w:rPr>
      </w:pPr>
      <w:r>
        <w:rPr>
          <w:rFonts w:hint="cs"/>
          <w:b/>
          <w:bCs/>
          <w:sz w:val="40"/>
          <w:szCs w:val="40"/>
          <w:rtl/>
          <w:lang w:bidi="ar-EG"/>
        </w:rPr>
        <w:t>5- زرادبة ملفوفة</w:t>
      </w:r>
    </w:p>
    <w:p w:rsidR="00DD152B" w:rsidRDefault="00DD152B" w:rsidP="006726F0">
      <w:pPr>
        <w:jc w:val="both"/>
        <w:rPr>
          <w:b/>
          <w:bCs/>
          <w:sz w:val="40"/>
          <w:szCs w:val="40"/>
          <w:rtl/>
          <w:lang w:bidi="ar-EG"/>
        </w:rPr>
      </w:pPr>
      <w:r>
        <w:rPr>
          <w:rFonts w:cs="Arial"/>
          <w:b/>
          <w:bCs/>
          <w:noProof/>
          <w:sz w:val="40"/>
          <w:szCs w:val="40"/>
          <w:rtl/>
        </w:rPr>
        <w:drawing>
          <wp:anchor distT="0" distB="0" distL="114300" distR="114300" simplePos="0" relativeHeight="251659264" behindDoc="0" locked="0" layoutInCell="1" allowOverlap="1" wp14:anchorId="0BEC6785" wp14:editId="074C14D0">
            <wp:simplePos x="0" y="0"/>
            <wp:positionH relativeFrom="column">
              <wp:posOffset>471805</wp:posOffset>
            </wp:positionH>
            <wp:positionV relativeFrom="paragraph">
              <wp:posOffset>35560</wp:posOffset>
            </wp:positionV>
            <wp:extent cx="4037330" cy="5413375"/>
            <wp:effectExtent l="0" t="0" r="1270" b="0"/>
            <wp:wrapNone/>
            <wp:docPr id="2" name="Picture 2" descr="C:\Users\ayoup\Pictures\2016-09-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oup\Pictures\2016-09-02\00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4177" t="3503" b="4904"/>
                    <a:stretch/>
                  </pic:blipFill>
                  <pic:spPr bwMode="auto">
                    <a:xfrm rot="10800000">
                      <a:off x="0" y="0"/>
                      <a:ext cx="4037330" cy="541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DD152B" w:rsidRDefault="00DD152B" w:rsidP="006726F0">
      <w:pPr>
        <w:jc w:val="both"/>
        <w:rPr>
          <w:b/>
          <w:bCs/>
          <w:sz w:val="40"/>
          <w:szCs w:val="40"/>
          <w:rtl/>
          <w:lang w:bidi="ar-EG"/>
        </w:rPr>
      </w:pPr>
    </w:p>
    <w:p w:rsidR="0014184A" w:rsidRDefault="0014184A" w:rsidP="006726F0">
      <w:pPr>
        <w:jc w:val="both"/>
        <w:rPr>
          <w:b/>
          <w:bCs/>
          <w:sz w:val="40"/>
          <w:szCs w:val="40"/>
          <w:rtl/>
          <w:lang w:bidi="ar-EG"/>
        </w:rPr>
      </w:pPr>
      <w:r>
        <w:rPr>
          <w:rFonts w:hint="cs"/>
          <w:b/>
          <w:bCs/>
          <w:sz w:val="40"/>
          <w:szCs w:val="40"/>
          <w:rtl/>
          <w:lang w:bidi="ar-EG"/>
        </w:rPr>
        <w:lastRenderedPageBreak/>
        <w:t>خطواط التنفيذ :</w:t>
      </w:r>
    </w:p>
    <w:p w:rsidR="00FB4DA4" w:rsidRDefault="0014184A" w:rsidP="00FB4DA4">
      <w:pPr>
        <w:jc w:val="both"/>
        <w:rPr>
          <w:b/>
          <w:bCs/>
          <w:sz w:val="40"/>
          <w:szCs w:val="40"/>
          <w:rtl/>
          <w:lang w:bidi="ar-EG"/>
        </w:rPr>
      </w:pPr>
      <w:r>
        <w:rPr>
          <w:rFonts w:hint="cs"/>
          <w:b/>
          <w:bCs/>
          <w:sz w:val="40"/>
          <w:szCs w:val="40"/>
          <w:rtl/>
          <w:lang w:bidi="ar-EG"/>
        </w:rPr>
        <w:t xml:space="preserve">يقطع السلك الى الاطوال المناسبة للتصميم وذلك بواسطة زرادبة قاصفة او عن طريق النشر ( الازالة بالرايش) او باستخدام المقص الصلب ( شكل رقم 2) </w:t>
      </w:r>
      <w:r w:rsidR="00FB4DA4">
        <w:rPr>
          <w:rFonts w:hint="cs"/>
          <w:b/>
          <w:bCs/>
          <w:sz w:val="40"/>
          <w:szCs w:val="40"/>
          <w:rtl/>
          <w:lang w:bidi="ar-EG"/>
        </w:rPr>
        <w:t>ثم تتم عملية البرد لتسوية موضع القص او النشر ( شكل رقم 4) بعد ذلك تجرى صنفرة السلك جيدا بصنفرة ناعمة حتى يبدو ناعما املس ( شكل رقم 5) بلف السلك باليد عن طريق ضغطه بين الاصابع ليأخذ الشكل الدائرى والمناسب لدوران الرقبة ( شكل رقم 6)</w:t>
      </w:r>
    </w:p>
    <w:p w:rsidR="00FB4DA4" w:rsidRPr="005448C5" w:rsidRDefault="00DD152B" w:rsidP="00FB4DA4">
      <w:pPr>
        <w:jc w:val="both"/>
        <w:rPr>
          <w:b/>
          <w:bCs/>
          <w:sz w:val="40"/>
          <w:szCs w:val="40"/>
          <w:lang w:bidi="ar-EG"/>
        </w:rPr>
      </w:pPr>
      <w:r>
        <w:rPr>
          <w:rFonts w:cs="Arial"/>
          <w:b/>
          <w:bCs/>
          <w:noProof/>
          <w:sz w:val="40"/>
          <w:szCs w:val="40"/>
          <w:rtl/>
        </w:rPr>
        <w:drawing>
          <wp:anchor distT="0" distB="0" distL="114300" distR="114300" simplePos="0" relativeHeight="251660288" behindDoc="0" locked="0" layoutInCell="1" allowOverlap="1" wp14:anchorId="7BCDB38F" wp14:editId="1D6E7020">
            <wp:simplePos x="0" y="0"/>
            <wp:positionH relativeFrom="column">
              <wp:posOffset>-86451</wp:posOffset>
            </wp:positionH>
            <wp:positionV relativeFrom="paragraph">
              <wp:posOffset>1440180</wp:posOffset>
            </wp:positionV>
            <wp:extent cx="5106389" cy="4738254"/>
            <wp:effectExtent l="0" t="0" r="0" b="5715"/>
            <wp:wrapNone/>
            <wp:docPr id="3" name="Picture 3" descr="C:\Users\ayoup\Pictures\2016-09-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oup\Pictures\2016-09-02\003.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5106389" cy="4738254"/>
                    </a:xfrm>
                    <a:prstGeom prst="rect">
                      <a:avLst/>
                    </a:prstGeom>
                    <a:noFill/>
                    <a:ln>
                      <a:noFill/>
                    </a:ln>
                  </pic:spPr>
                </pic:pic>
              </a:graphicData>
            </a:graphic>
            <wp14:sizeRelH relativeFrom="page">
              <wp14:pctWidth>0</wp14:pctWidth>
            </wp14:sizeRelH>
            <wp14:sizeRelV relativeFrom="page">
              <wp14:pctHeight>0</wp14:pctHeight>
            </wp14:sizeRelV>
          </wp:anchor>
        </w:drawing>
      </w:r>
      <w:r w:rsidR="00FB4DA4">
        <w:rPr>
          <w:rFonts w:hint="cs"/>
          <w:b/>
          <w:bCs/>
          <w:sz w:val="40"/>
          <w:szCs w:val="40"/>
          <w:rtl/>
          <w:lang w:bidi="ar-EG"/>
        </w:rPr>
        <w:t xml:space="preserve">يثنى نهاية الطوق المشكل من السلك على شكل حلقة دائرية وذلك لوصل الاطراف مع بعضها بواسطة زرادبة نصف دائرة ثم تلتضم هذه الحلقات متجمعة بواسطة حلقة مستطيله اشكال ( 7 ، 8 ، 9 ، 10 ) وبذلك نحصل على عقد بسيط من السلك </w:t>
      </w:r>
    </w:p>
    <w:sectPr w:rsidR="00FB4DA4" w:rsidRPr="005448C5" w:rsidSect="003B2C79">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0442"/>
    <w:multiLevelType w:val="hybridMultilevel"/>
    <w:tmpl w:val="A7E2F1B8"/>
    <w:lvl w:ilvl="0" w:tplc="6E400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BBF"/>
    <w:rsid w:val="0014184A"/>
    <w:rsid w:val="001D4BE3"/>
    <w:rsid w:val="00201B57"/>
    <w:rsid w:val="003B2C79"/>
    <w:rsid w:val="005448C5"/>
    <w:rsid w:val="006726F0"/>
    <w:rsid w:val="006C4650"/>
    <w:rsid w:val="008E0BBF"/>
    <w:rsid w:val="00A55447"/>
    <w:rsid w:val="00C753E8"/>
    <w:rsid w:val="00CA4870"/>
    <w:rsid w:val="00DD152B"/>
    <w:rsid w:val="00E54A6C"/>
    <w:rsid w:val="00FB4D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8C5"/>
    <w:pPr>
      <w:ind w:left="720"/>
      <w:contextualSpacing/>
    </w:pPr>
  </w:style>
  <w:style w:type="paragraph" w:styleId="BalloonText">
    <w:name w:val="Balloon Text"/>
    <w:basedOn w:val="Normal"/>
    <w:link w:val="BalloonTextChar"/>
    <w:uiPriority w:val="99"/>
    <w:semiHidden/>
    <w:unhideWhenUsed/>
    <w:rsid w:val="00DD1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5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8C5"/>
    <w:pPr>
      <w:ind w:left="720"/>
      <w:contextualSpacing/>
    </w:pPr>
  </w:style>
  <w:style w:type="paragraph" w:styleId="BalloonText">
    <w:name w:val="Balloon Text"/>
    <w:basedOn w:val="Normal"/>
    <w:link w:val="BalloonTextChar"/>
    <w:uiPriority w:val="99"/>
    <w:semiHidden/>
    <w:unhideWhenUsed/>
    <w:rsid w:val="00DD1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5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ayoup</dc:creator>
  <cp:keywords/>
  <dc:description/>
  <cp:lastModifiedBy>ayoup</cp:lastModifiedBy>
  <cp:revision>6</cp:revision>
  <dcterms:created xsi:type="dcterms:W3CDTF">2016-09-02T18:52:00Z</dcterms:created>
  <dcterms:modified xsi:type="dcterms:W3CDTF">2016-09-03T07:37:00Z</dcterms:modified>
</cp:coreProperties>
</file>